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3780"/>
        <w:gridCol w:w="2880"/>
        <w:gridCol w:w="1575"/>
        <w:gridCol w:w="1125"/>
      </w:tblGrid>
      <w:tr w:rsidR="00953213" w:rsidRPr="00953213" w:rsidTr="00BB57F3">
        <w:tc>
          <w:tcPr>
            <w:tcW w:w="9738" w:type="dxa"/>
            <w:gridSpan w:val="5"/>
          </w:tcPr>
          <w:p w:rsidR="00953213" w:rsidRPr="00953213" w:rsidRDefault="00E1211C" w:rsidP="00953213">
            <w:pPr>
              <w:spacing w:line="360" w:lineRule="auto"/>
              <w:rPr>
                <w:rFonts w:ascii="Tahoma" w:hAnsi="Tahoma" w:cs="Tahoma" w:hint="cs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งานแปล</w:t>
            </w:r>
            <w:r w:rsidR="00953213"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หมายเลข</w:t>
            </w:r>
            <w:r w:rsidR="00953213"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</w:t>
            </w:r>
            <w:r w:rsidR="00953213">
              <w:rPr>
                <w:rFonts w:ascii="Tahoma" w:hAnsi="Tahoma" w:cs="Tahoma" w:hint="cs"/>
                <w:sz w:val="22"/>
                <w:szCs w:val="22"/>
                <w:cs/>
              </w:rPr>
              <w:t>......................</w:t>
            </w:r>
            <w:r w:rsidR="00953213"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</w:t>
            </w:r>
            <w:r>
              <w:rPr>
                <w:rFonts w:ascii="Tahoma" w:hAnsi="Tahoma" w:cs="Tahoma"/>
                <w:sz w:val="22"/>
                <w:szCs w:val="22"/>
                <w:cs/>
              </w:rPr>
              <w:t>.................................</w:t>
            </w:r>
          </w:p>
        </w:tc>
      </w:tr>
      <w:tr w:rsidR="0091256A" w:rsidRPr="00953213" w:rsidTr="0016451B">
        <w:tc>
          <w:tcPr>
            <w:tcW w:w="9738" w:type="dxa"/>
            <w:gridSpan w:val="5"/>
          </w:tcPr>
          <w:p w:rsidR="0091256A" w:rsidRPr="00953213" w:rsidRDefault="0091256A" w:rsidP="00E1211C">
            <w:pPr>
              <w:spacing w:line="360" w:lineRule="auto"/>
              <w:rPr>
                <w:rFonts w:ascii="Tahoma" w:hAnsi="Tahoma" w:cs="Tahoma" w:hint="cs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E1211C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งานแปล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</w:t>
            </w:r>
            <w:r w:rsidR="00BC6B91"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953213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="00E1211C">
              <w:rPr>
                <w:rFonts w:ascii="Tahoma" w:hAnsi="Tahoma" w:cs="Tahoma"/>
                <w:sz w:val="22"/>
                <w:szCs w:val="22"/>
                <w:cs/>
              </w:rPr>
              <w:t>..............</w:t>
            </w:r>
            <w:r w:rsidR="00E1211C">
              <w:rPr>
                <w:rFonts w:ascii="Tahoma" w:hAnsi="Tahoma" w:cs="Tahoma" w:hint="cs"/>
                <w:sz w:val="22"/>
                <w:szCs w:val="22"/>
                <w:cs/>
              </w:rPr>
              <w:t>..</w:t>
            </w:r>
          </w:p>
        </w:tc>
      </w:tr>
      <w:tr w:rsidR="005D3080" w:rsidRPr="00953213" w:rsidTr="000104FE">
        <w:tc>
          <w:tcPr>
            <w:tcW w:w="4158" w:type="dxa"/>
            <w:gridSpan w:val="2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</w:t>
            </w:r>
            <w:r w:rsidR="00BC6B91" w:rsidRPr="00953213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953213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880" w:type="dxa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="00953213">
              <w:rPr>
                <w:rFonts w:ascii="Tahoma" w:hAnsi="Tahoma" w:cs="Tahoma"/>
                <w:sz w:val="22"/>
                <w:szCs w:val="22"/>
                <w:cs/>
              </w:rPr>
              <w:t xml:space="preserve"> ......</w:t>
            </w:r>
            <w:r w:rsidR="00BC6B91" w:rsidRPr="00953213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</w:p>
        </w:tc>
        <w:tc>
          <w:tcPr>
            <w:tcW w:w="2700" w:type="dxa"/>
            <w:gridSpan w:val="2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 xml:space="preserve">  ...............</w:t>
            </w:r>
            <w:r w:rsidR="006F639B" w:rsidRPr="00953213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6F639B" w:rsidRPr="00953213" w:rsidTr="00953213">
        <w:tc>
          <w:tcPr>
            <w:tcW w:w="9738" w:type="dxa"/>
            <w:gridSpan w:val="5"/>
          </w:tcPr>
          <w:p w:rsidR="006F639B" w:rsidRPr="00953213" w:rsidRDefault="006F639B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953213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0104FE" w:rsidRPr="00953213" w:rsidTr="00953213">
        <w:tc>
          <w:tcPr>
            <w:tcW w:w="9738" w:type="dxa"/>
            <w:gridSpan w:val="5"/>
          </w:tcPr>
          <w:p w:rsidR="000104FE" w:rsidRPr="00953213" w:rsidRDefault="000104FE" w:rsidP="00953213">
            <w:pPr>
              <w:spacing w:line="360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0104FE" w:rsidRPr="00953213" w:rsidTr="00953213">
        <w:tc>
          <w:tcPr>
            <w:tcW w:w="9738" w:type="dxa"/>
            <w:gridSpan w:val="5"/>
            <w:shd w:val="clear" w:color="auto" w:fill="D9D9D9" w:themeFill="background1" w:themeFillShade="D9"/>
          </w:tcPr>
          <w:p w:rsidR="000104FE" w:rsidRPr="00953213" w:rsidRDefault="00953213" w:rsidP="00953213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60"/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</w:pPr>
            <w:r w:rsidRPr="00953213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0104FE" w:rsidRPr="00953213" w:rsidTr="0016451B">
        <w:tc>
          <w:tcPr>
            <w:tcW w:w="9738" w:type="dxa"/>
            <w:gridSpan w:val="5"/>
          </w:tcPr>
          <w:p w:rsidR="000104FE" w:rsidRPr="00953213" w:rsidRDefault="000104FE" w:rsidP="00953213">
            <w:pPr>
              <w:spacing w:line="360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860E3C" w:rsidRPr="00953213" w:rsidTr="00BC71C0">
        <w:tc>
          <w:tcPr>
            <w:tcW w:w="378" w:type="dxa"/>
          </w:tcPr>
          <w:p w:rsidR="00860E3C" w:rsidRPr="00953213" w:rsidRDefault="00860E3C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860E3C" w:rsidRPr="008A7E58" w:rsidRDefault="00860E3C" w:rsidP="00860E3C">
            <w:pPr>
              <w:spacing w:line="360" w:lineRule="auto"/>
              <w:rPr>
                <w:rFonts w:ascii="Tahoma" w:hAnsi="Tahoma" w:cs="Tahoma"/>
                <w:b/>
                <w:bCs/>
                <w:spacing w:val="-6"/>
                <w:sz w:val="16"/>
                <w:szCs w:val="16"/>
                <w:cs/>
              </w:rPr>
            </w:pP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ลงในช่องว่างหากท่านคิดว่างานแปล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มีคุณสมบัติ</w:t>
            </w:r>
            <w:r w:rsidR="001F41C0" w:rsidRPr="001F41C0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เป็นงานแปลอยู่ในระดับที่ยึดถือเป็นแบบฉบับได้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cs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แสดงความสามารถในการใช้ภาษาที่สื่อความหมายได้อย่างดี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cs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แสดงการเลือกสรรต้นฉบับที่</w:t>
            </w:r>
            <w:r w:rsidR="00860E3C" w:rsidRPr="008A7E58">
              <w:rPr>
                <w:rFonts w:ascii="Tahoma" w:hAnsi="Tahoma" w:cs="Tahoma"/>
                <w:sz w:val="22"/>
                <w:szCs w:val="22"/>
                <w:cs/>
              </w:rPr>
              <w:t>เป็นงานทรงคุณค่าในสาขาวิชานั้น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มีอรรถาธิบายเชิงวิชาการอันเหมาะสมทั้งในระดับภาพรวมและส่วนย่อย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G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มีการศึกษาวิเคราะห์และตีความตัวบทและบริบทของตัวงาน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แสดงให้เห็นความเข้าใจลึกซึ้งในตัวบท แบบแผนทางความคิดและ/หรือวัฒนธรรมของทั้งภาษาต้นทางและภาษาปลายทาง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ทำให้เกิดความก้าวหน้าทางวิชาการ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มีข้อสรุปด้านวิธีการแปลหรือทฤษฏีการแปลให้เห็นว่าเป็นงานทางวิชาการ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cs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E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เป็นงานที่มีผลให้เกิดการเปลี่ยนแปลงในทางวิชาการอย่างชัดเจน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953213" w:rsidRDefault="006D7B0F" w:rsidP="00953213">
      <w:pPr>
        <w:spacing w:line="360" w:lineRule="auto"/>
        <w:rPr>
          <w:rFonts w:ascii="Tahoma" w:hAnsi="Tahoma" w:cs="Tahoma"/>
          <w:sz w:val="10"/>
          <w:szCs w:val="10"/>
        </w:rPr>
      </w:pPr>
      <w:r w:rsidRPr="00953213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Default="00812826" w:rsidP="00953213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953213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2F2A6D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2F2A6D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Default="00950F4D" w:rsidP="00950F4D">
      <w:pPr>
        <w:tabs>
          <w:tab w:val="left" w:pos="9720"/>
        </w:tabs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sz w:val="22"/>
          <w:szCs w:val="22"/>
          <w:u w:val="dotted"/>
          <w:cs/>
        </w:rPr>
        <w:t xml:space="preserve">    </w:t>
      </w:r>
      <w:r w:rsidRPr="002F2A6D">
        <w:rPr>
          <w:rFonts w:ascii="Tahoma" w:hAnsi="Tahoma" w:cs="Tahoma"/>
          <w:sz w:val="22"/>
          <w:szCs w:val="22"/>
          <w:u w:val="dotted"/>
          <w:cs/>
        </w:rPr>
        <w:tab/>
      </w:r>
      <w:r>
        <w:rPr>
          <w:rFonts w:ascii="Tahoma" w:hAnsi="Tahoma" w:cs="Tahoma" w:hint="cs"/>
          <w:sz w:val="22"/>
          <w:szCs w:val="22"/>
          <w:u w:val="dotted"/>
          <w:cs/>
        </w:rPr>
        <w:t xml:space="preserve">    </w:t>
      </w:r>
    </w:p>
    <w:p w:rsidR="00B1531A" w:rsidRDefault="00B1531A" w:rsidP="00B1531A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bookmarkStart w:id="0" w:name="_GoBack"/>
      <w:bookmarkEnd w:id="0"/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B1531A" w:rsidRPr="00B1531A" w:rsidRDefault="00B1531A" w:rsidP="00950F4D">
      <w:pPr>
        <w:tabs>
          <w:tab w:val="left" w:pos="9720"/>
        </w:tabs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2491"/>
        <w:gridCol w:w="2268"/>
        <w:gridCol w:w="1721"/>
        <w:gridCol w:w="270"/>
        <w:gridCol w:w="1260"/>
      </w:tblGrid>
      <w:tr w:rsidR="008D5803" w:rsidRPr="00953213" w:rsidTr="005D4C4F">
        <w:tc>
          <w:tcPr>
            <w:tcW w:w="9738" w:type="dxa"/>
            <w:gridSpan w:val="6"/>
          </w:tcPr>
          <w:p w:rsidR="008D5803" w:rsidRPr="00953213" w:rsidRDefault="008D5803" w:rsidP="00953213">
            <w:pPr>
              <w:spacing w:line="360" w:lineRule="auto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953213">
              <w:rPr>
                <w:rFonts w:ascii="Tahoma" w:hAnsi="Tahoma" w:cs="Tahoma"/>
                <w:b/>
                <w:bCs/>
                <w:szCs w:val="24"/>
                <w:u w:val="single"/>
                <w:cs/>
              </w:rPr>
              <w:t>สรุปผลการพิจารณาคุณภาพผลงานทางวิชาการในลักษณะอื่น (งานแปล) โดยรวม</w:t>
            </w:r>
          </w:p>
        </w:tc>
      </w:tr>
      <w:tr w:rsidR="00860E3C" w:rsidRPr="005B3CDF" w:rsidTr="00E90F8D">
        <w:trPr>
          <w:trHeight w:val="369"/>
        </w:trPr>
        <w:tc>
          <w:tcPr>
            <w:tcW w:w="1728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พอใช้</w:t>
            </w:r>
          </w:p>
        </w:tc>
      </w:tr>
      <w:tr w:rsidR="00860E3C" w:rsidRPr="00E0661B" w:rsidTr="00BB434C">
        <w:trPr>
          <w:trHeight w:val="260"/>
        </w:trPr>
        <w:tc>
          <w:tcPr>
            <w:tcW w:w="1728" w:type="dxa"/>
            <w:vAlign w:val="center"/>
          </w:tcPr>
          <w:p w:rsidR="00860E3C" w:rsidRPr="00BB434C" w:rsidRDefault="00860E3C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5A00E3" w:rsidRPr="00BB434C" w:rsidRDefault="005A00E3" w:rsidP="005A00E3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</w:pPr>
            <w:r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(หากมีคุณสมบัติข้อ 1 </w:t>
            </w:r>
            <w:r w:rsidR="00475E26"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–</w:t>
            </w:r>
            <w:r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475E26"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>7</w:t>
            </w:r>
            <w:r w:rsidR="00475E26" w:rsidRPr="00BB434C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)</w:t>
            </w:r>
            <w:r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           </w:t>
            </w:r>
            <w:r w:rsidR="00E90F8D" w:rsidRPr="00BB434C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 </w:t>
            </w:r>
            <w:r w:rsidR="00475E26"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( หากมีคุณสมบัติข้อ 1</w:t>
            </w:r>
            <w:r w:rsidR="00475E26" w:rsidRPr="00BB434C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475E26"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-</w:t>
            </w:r>
            <w:r w:rsidR="00475E26" w:rsidRPr="00BB434C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7</w:t>
            </w:r>
            <w:r w:rsidR="00E90F8D"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)      </w:t>
            </w:r>
            <w:r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 (หากมีคุณสมบัติข้อ 1 </w:t>
            </w:r>
            <w:r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 xml:space="preserve">– </w:t>
            </w:r>
            <w:r w:rsidRPr="00BB434C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5</w:t>
            </w:r>
            <w:r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)   </w:t>
            </w:r>
          </w:p>
          <w:p w:rsidR="00860E3C" w:rsidRPr="00BB434C" w:rsidRDefault="00E90F8D" w:rsidP="00475E26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  <w:r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และ</w:t>
            </w:r>
            <w:r w:rsidRPr="00BB434C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475E26" w:rsidRPr="00BB434C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8 - 9</w:t>
            </w:r>
            <w:r w:rsidRPr="00BB434C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)</w:t>
            </w:r>
          </w:p>
        </w:tc>
      </w:tr>
    </w:tbl>
    <w:p w:rsidR="008D5803" w:rsidRPr="00953213" w:rsidRDefault="008D5803" w:rsidP="00953213">
      <w:pPr>
        <w:spacing w:line="360" w:lineRule="auto"/>
        <w:rPr>
          <w:rFonts w:ascii="Tahoma" w:hAnsi="Tahoma" w:cs="Tahoma"/>
          <w:sz w:val="10"/>
          <w:szCs w:val="10"/>
        </w:rPr>
      </w:pPr>
    </w:p>
    <w:p w:rsidR="00A43D0A" w:rsidRDefault="00A43D0A" w:rsidP="00A43D0A">
      <w:pPr>
        <w:spacing w:line="360" w:lineRule="auto"/>
        <w:rPr>
          <w:rFonts w:ascii="Tahoma" w:hAnsi="Tahoma" w:cs="Tahoma"/>
          <w:sz w:val="22"/>
          <w:szCs w:val="22"/>
        </w:rPr>
      </w:pPr>
      <w:r w:rsidRPr="00A43D0A">
        <w:rPr>
          <w:rFonts w:ascii="Tahoma" w:hAnsi="Tahoma" w:cs="Tahoma" w:hint="cs"/>
          <w:sz w:val="22"/>
          <w:szCs w:val="22"/>
          <w:u w:val="single"/>
          <w:cs/>
        </w:rPr>
        <w:t>หมายเหตุ</w:t>
      </w:r>
      <w:r w:rsidRPr="00A43D0A">
        <w:rPr>
          <w:rFonts w:ascii="Tahoma" w:hAnsi="Tahoma" w:cs="Tahoma" w:hint="cs"/>
          <w:sz w:val="22"/>
          <w:szCs w:val="22"/>
          <w:cs/>
        </w:rPr>
        <w:t xml:space="preserve">  </w:t>
      </w:r>
      <w:r w:rsidR="002621C6">
        <w:rPr>
          <w:rFonts w:ascii="Tahoma" w:hAnsi="Tahoma" w:cs="Tahoma" w:hint="cs"/>
          <w:spacing w:val="-4"/>
          <w:sz w:val="22"/>
          <w:szCs w:val="22"/>
          <w:cs/>
        </w:rPr>
        <w:t>งานแปลอาจพิจารณาให้ปรับปรุง</w:t>
      </w:r>
      <w:r w:rsidRPr="00A43D0A">
        <w:rPr>
          <w:rFonts w:ascii="Tahoma" w:hAnsi="Tahoma" w:cs="Tahoma" w:hint="cs"/>
          <w:spacing w:val="-4"/>
          <w:sz w:val="22"/>
          <w:szCs w:val="22"/>
          <w:cs/>
        </w:rPr>
        <w:t>ไ</w:t>
      </w:r>
      <w:r w:rsidR="00A90473">
        <w:rPr>
          <w:rFonts w:ascii="Tahoma" w:hAnsi="Tahoma" w:cs="Tahoma" w:hint="cs"/>
          <w:spacing w:val="-4"/>
          <w:sz w:val="22"/>
          <w:szCs w:val="22"/>
          <w:cs/>
        </w:rPr>
        <w:t>ด้หากเห็นว่าคุณภาพน่าจะผ่านได้ถ้า</w:t>
      </w:r>
      <w:r w:rsidRPr="00A43D0A">
        <w:rPr>
          <w:rFonts w:ascii="Tahoma" w:hAnsi="Tahoma" w:cs="Tahoma" w:hint="cs"/>
          <w:spacing w:val="-4"/>
          <w:sz w:val="22"/>
          <w:szCs w:val="22"/>
          <w:cs/>
        </w:rPr>
        <w:t>มีการแก้ไขข้อบกพร่อง</w:t>
      </w:r>
      <w:r w:rsidRPr="00A43D0A">
        <w:rPr>
          <w:rFonts w:ascii="Tahoma" w:hAnsi="Tahoma" w:cs="Tahoma" w:hint="cs"/>
          <w:sz w:val="22"/>
          <w:szCs w:val="22"/>
          <w:cs/>
        </w:rPr>
        <w:t xml:space="preserve"> </w:t>
      </w:r>
    </w:p>
    <w:p w:rsidR="00C843F3" w:rsidRPr="00A43D0A" w:rsidRDefault="00A43D0A" w:rsidP="00A43D0A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               </w:t>
      </w:r>
      <w:r w:rsidRPr="00A43D0A">
        <w:rPr>
          <w:rFonts w:ascii="Tahoma" w:hAnsi="Tahoma" w:cs="Tahoma" w:hint="cs"/>
          <w:sz w:val="22"/>
          <w:szCs w:val="22"/>
          <w:cs/>
        </w:rPr>
        <w:t>หรือข้อผิดพลาดเล็ก</w:t>
      </w:r>
      <w:r w:rsidR="002621C6">
        <w:rPr>
          <w:rFonts w:ascii="Tahoma" w:hAnsi="Tahoma" w:cs="Tahoma" w:hint="cs"/>
          <w:sz w:val="22"/>
          <w:szCs w:val="22"/>
          <w:cs/>
        </w:rPr>
        <w:t>ๆ น้อยๆ ที่อยู่ในวิสัยที่จะปรับปรุงได้ภายใน 3 เดือน</w:t>
      </w:r>
    </w:p>
    <w:p w:rsidR="00A43D0A" w:rsidRPr="00953213" w:rsidRDefault="00A43D0A" w:rsidP="00953213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9000"/>
      </w:tblGrid>
      <w:tr w:rsidR="00953213" w:rsidRPr="001A042A" w:rsidTr="00F62D20">
        <w:tc>
          <w:tcPr>
            <w:tcW w:w="9738" w:type="dxa"/>
            <w:gridSpan w:val="2"/>
            <w:shd w:val="clear" w:color="auto" w:fill="D9D9D9" w:themeFill="background1" w:themeFillShade="D9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953213" w:rsidRPr="001A042A" w:rsidTr="00F62D20">
        <w:tc>
          <w:tcPr>
            <w:tcW w:w="9738" w:type="dxa"/>
            <w:gridSpan w:val="2"/>
            <w:shd w:val="clear" w:color="auto" w:fill="auto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953213" w:rsidRPr="001A042A" w:rsidTr="00F62D20">
        <w:tc>
          <w:tcPr>
            <w:tcW w:w="738" w:type="dxa"/>
          </w:tcPr>
          <w:p w:rsidR="00953213" w:rsidRPr="001A042A" w:rsidRDefault="00953213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953213" w:rsidRPr="001A042A" w:rsidTr="00F62D20">
        <w:tc>
          <w:tcPr>
            <w:tcW w:w="738" w:type="dxa"/>
          </w:tcPr>
          <w:p w:rsidR="00953213" w:rsidRPr="001A042A" w:rsidRDefault="00953213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475E26" w:rsidRPr="001202BB" w:rsidRDefault="00475E26" w:rsidP="00953213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5400"/>
      </w:tblGrid>
      <w:tr w:rsidR="00C843F3" w:rsidRPr="00953213" w:rsidTr="00953213">
        <w:tc>
          <w:tcPr>
            <w:tcW w:w="4338" w:type="dxa"/>
          </w:tcPr>
          <w:p w:rsidR="00C843F3" w:rsidRPr="00953213" w:rsidRDefault="00C843F3" w:rsidP="00953213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C843F3" w:rsidRPr="00953213" w:rsidRDefault="00C843F3" w:rsidP="0095321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953213" w:rsidRDefault="00C843F3" w:rsidP="0095321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953213" w:rsidRDefault="00C843F3" w:rsidP="0095321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953213" w:rsidRDefault="00C843F3" w:rsidP="00953213">
      <w:pPr>
        <w:rPr>
          <w:rFonts w:ascii="Tahoma" w:hAnsi="Tahoma" w:cs="Tahoma"/>
          <w:sz w:val="10"/>
          <w:szCs w:val="10"/>
        </w:rPr>
      </w:pPr>
    </w:p>
    <w:sectPr w:rsidR="00C843F3" w:rsidRPr="00953213" w:rsidSect="005A00E3">
      <w:headerReference w:type="even" r:id="rId7"/>
      <w:headerReference w:type="default" r:id="rId8"/>
      <w:pgSz w:w="11906" w:h="16838" w:code="9"/>
      <w:pgMar w:top="1531" w:right="720" w:bottom="357" w:left="144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BC" w:rsidRDefault="000F17BC">
      <w:r>
        <w:separator/>
      </w:r>
    </w:p>
  </w:endnote>
  <w:endnote w:type="continuationSeparator" w:id="0">
    <w:p w:rsidR="000F17BC" w:rsidRDefault="000F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BC" w:rsidRDefault="000F17BC">
      <w:r>
        <w:separator/>
      </w:r>
    </w:p>
  </w:footnote>
  <w:footnote w:type="continuationSeparator" w:id="0">
    <w:p w:rsidR="000F17BC" w:rsidRDefault="000F1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C97A38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C6" w:rsidRPr="00867C85" w:rsidRDefault="008919C6" w:rsidP="00867C85">
    <w:pPr>
      <w:jc w:val="right"/>
      <w:rPr>
        <w:rFonts w:ascii="Tahoma" w:hAnsi="Tahoma" w:cs="Tahoma"/>
        <w:sz w:val="20"/>
        <w:szCs w:val="20"/>
      </w:rPr>
    </w:pPr>
    <w:r w:rsidRPr="00867C85">
      <w:rPr>
        <w:rFonts w:ascii="Tahoma" w:hAnsi="Tahoma" w:cs="Tahoma" w:hint="cs"/>
        <w:sz w:val="20"/>
        <w:szCs w:val="20"/>
        <w:cs/>
      </w:rPr>
      <w:t>แบบ วจ.1</w:t>
    </w:r>
    <w:r w:rsidR="00E1211C">
      <w:rPr>
        <w:rFonts w:ascii="Tahoma" w:hAnsi="Tahoma" w:cs="Tahoma"/>
        <w:sz w:val="20"/>
        <w:szCs w:val="20"/>
      </w:rPr>
      <w:t>5</w:t>
    </w:r>
  </w:p>
  <w:p w:rsidR="00825AB1" w:rsidRPr="008919C6" w:rsidRDefault="00825AB1" w:rsidP="00867C85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Pr="00E1211C" w:rsidRDefault="00B36E59" w:rsidP="00E1211C">
    <w:pPr>
      <w:spacing w:line="360" w:lineRule="auto"/>
      <w:jc w:val="center"/>
      <w:rPr>
        <w:rFonts w:ascii="Tahoma" w:hAnsi="Tahoma" w:cs="Tahoma" w:hint="cs"/>
        <w:b/>
        <w:bCs/>
        <w:sz w:val="22"/>
        <w:szCs w:val="22"/>
        <w:u w:val="single"/>
        <w:cs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</w:t>
    </w:r>
    <w:r w:rsidR="00E1211C">
      <w:rPr>
        <w:rFonts w:ascii="Tahoma" w:hAnsi="Tahoma" w:cs="Tahoma" w:hint="cs"/>
        <w:b/>
        <w:bCs/>
        <w:sz w:val="22"/>
        <w:szCs w:val="22"/>
        <w:u w:val="single"/>
        <w:cs/>
      </w:rPr>
      <w:t>งานแปล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104FE"/>
    <w:rsid w:val="00042380"/>
    <w:rsid w:val="000635B4"/>
    <w:rsid w:val="00063EF6"/>
    <w:rsid w:val="00064AD6"/>
    <w:rsid w:val="00077D23"/>
    <w:rsid w:val="000A3D0F"/>
    <w:rsid w:val="000D561A"/>
    <w:rsid w:val="000E034C"/>
    <w:rsid w:val="000F17BC"/>
    <w:rsid w:val="000F1F36"/>
    <w:rsid w:val="000F597E"/>
    <w:rsid w:val="00114914"/>
    <w:rsid w:val="001202BB"/>
    <w:rsid w:val="001209F4"/>
    <w:rsid w:val="00121B56"/>
    <w:rsid w:val="00122EA9"/>
    <w:rsid w:val="0012424B"/>
    <w:rsid w:val="00125C13"/>
    <w:rsid w:val="00134F52"/>
    <w:rsid w:val="0016451B"/>
    <w:rsid w:val="0019170B"/>
    <w:rsid w:val="00193997"/>
    <w:rsid w:val="00194F15"/>
    <w:rsid w:val="001955D6"/>
    <w:rsid w:val="001A28C7"/>
    <w:rsid w:val="001B44F5"/>
    <w:rsid w:val="001E68BA"/>
    <w:rsid w:val="001F05E5"/>
    <w:rsid w:val="001F41C0"/>
    <w:rsid w:val="00203350"/>
    <w:rsid w:val="00207034"/>
    <w:rsid w:val="0021204E"/>
    <w:rsid w:val="00214C95"/>
    <w:rsid w:val="002246D4"/>
    <w:rsid w:val="002378F7"/>
    <w:rsid w:val="002539DD"/>
    <w:rsid w:val="002570A2"/>
    <w:rsid w:val="002621C6"/>
    <w:rsid w:val="002A429F"/>
    <w:rsid w:val="002B0CC1"/>
    <w:rsid w:val="002B302E"/>
    <w:rsid w:val="002B5859"/>
    <w:rsid w:val="002B7626"/>
    <w:rsid w:val="002C5087"/>
    <w:rsid w:val="002E7DFB"/>
    <w:rsid w:val="002F2A6D"/>
    <w:rsid w:val="002F440A"/>
    <w:rsid w:val="002F5827"/>
    <w:rsid w:val="00305009"/>
    <w:rsid w:val="00323FE7"/>
    <w:rsid w:val="0033631A"/>
    <w:rsid w:val="00345C75"/>
    <w:rsid w:val="00353C74"/>
    <w:rsid w:val="003651A0"/>
    <w:rsid w:val="00393ABA"/>
    <w:rsid w:val="00395AFE"/>
    <w:rsid w:val="003A56A3"/>
    <w:rsid w:val="003B5B5F"/>
    <w:rsid w:val="003C37DD"/>
    <w:rsid w:val="003C5E02"/>
    <w:rsid w:val="003E11F2"/>
    <w:rsid w:val="003F07ED"/>
    <w:rsid w:val="003F44E3"/>
    <w:rsid w:val="00400207"/>
    <w:rsid w:val="0044752C"/>
    <w:rsid w:val="00452EEE"/>
    <w:rsid w:val="0045606C"/>
    <w:rsid w:val="00473224"/>
    <w:rsid w:val="00474261"/>
    <w:rsid w:val="00475E26"/>
    <w:rsid w:val="0051115F"/>
    <w:rsid w:val="005147D5"/>
    <w:rsid w:val="00523842"/>
    <w:rsid w:val="00523995"/>
    <w:rsid w:val="00544992"/>
    <w:rsid w:val="005476D0"/>
    <w:rsid w:val="005645A6"/>
    <w:rsid w:val="005A00E3"/>
    <w:rsid w:val="005C1215"/>
    <w:rsid w:val="005C2F74"/>
    <w:rsid w:val="005D3080"/>
    <w:rsid w:val="005D323C"/>
    <w:rsid w:val="005F4CA4"/>
    <w:rsid w:val="006117F7"/>
    <w:rsid w:val="00627A3C"/>
    <w:rsid w:val="006423B0"/>
    <w:rsid w:val="00652641"/>
    <w:rsid w:val="006629E1"/>
    <w:rsid w:val="00684F44"/>
    <w:rsid w:val="006A0739"/>
    <w:rsid w:val="006B7131"/>
    <w:rsid w:val="006C380D"/>
    <w:rsid w:val="006C3BDA"/>
    <w:rsid w:val="006D7521"/>
    <w:rsid w:val="006D7B0F"/>
    <w:rsid w:val="006E461B"/>
    <w:rsid w:val="006E79C3"/>
    <w:rsid w:val="006F5A37"/>
    <w:rsid w:val="006F639B"/>
    <w:rsid w:val="007036B6"/>
    <w:rsid w:val="00714202"/>
    <w:rsid w:val="00735D0B"/>
    <w:rsid w:val="007404AD"/>
    <w:rsid w:val="0074286D"/>
    <w:rsid w:val="00761434"/>
    <w:rsid w:val="00780F16"/>
    <w:rsid w:val="0078683C"/>
    <w:rsid w:val="0079176A"/>
    <w:rsid w:val="007A459B"/>
    <w:rsid w:val="007A5F02"/>
    <w:rsid w:val="007B4ABF"/>
    <w:rsid w:val="007C2177"/>
    <w:rsid w:val="007D5925"/>
    <w:rsid w:val="007F2D80"/>
    <w:rsid w:val="00812826"/>
    <w:rsid w:val="00825AB1"/>
    <w:rsid w:val="00827740"/>
    <w:rsid w:val="00844CAF"/>
    <w:rsid w:val="00852956"/>
    <w:rsid w:val="00856F5E"/>
    <w:rsid w:val="00860E3C"/>
    <w:rsid w:val="00867C85"/>
    <w:rsid w:val="00886794"/>
    <w:rsid w:val="008919C6"/>
    <w:rsid w:val="008A57D4"/>
    <w:rsid w:val="008A7E58"/>
    <w:rsid w:val="008B6CFE"/>
    <w:rsid w:val="008D5803"/>
    <w:rsid w:val="008F08EB"/>
    <w:rsid w:val="00901AB1"/>
    <w:rsid w:val="00902994"/>
    <w:rsid w:val="0091256A"/>
    <w:rsid w:val="00915B28"/>
    <w:rsid w:val="00942697"/>
    <w:rsid w:val="00950F4D"/>
    <w:rsid w:val="00952768"/>
    <w:rsid w:val="00953213"/>
    <w:rsid w:val="009545CD"/>
    <w:rsid w:val="00966167"/>
    <w:rsid w:val="009738C4"/>
    <w:rsid w:val="00975D30"/>
    <w:rsid w:val="009856A6"/>
    <w:rsid w:val="00990917"/>
    <w:rsid w:val="009E24C8"/>
    <w:rsid w:val="009F6975"/>
    <w:rsid w:val="00A054B7"/>
    <w:rsid w:val="00A07092"/>
    <w:rsid w:val="00A074AB"/>
    <w:rsid w:val="00A43D0A"/>
    <w:rsid w:val="00A513C4"/>
    <w:rsid w:val="00A62CCB"/>
    <w:rsid w:val="00A63568"/>
    <w:rsid w:val="00A80B49"/>
    <w:rsid w:val="00A90473"/>
    <w:rsid w:val="00A91D23"/>
    <w:rsid w:val="00AA0AB0"/>
    <w:rsid w:val="00AB549C"/>
    <w:rsid w:val="00AC2A28"/>
    <w:rsid w:val="00AE368C"/>
    <w:rsid w:val="00AF6B23"/>
    <w:rsid w:val="00AF7E52"/>
    <w:rsid w:val="00B06447"/>
    <w:rsid w:val="00B1068E"/>
    <w:rsid w:val="00B1103C"/>
    <w:rsid w:val="00B1531A"/>
    <w:rsid w:val="00B21BA6"/>
    <w:rsid w:val="00B27E47"/>
    <w:rsid w:val="00B36E59"/>
    <w:rsid w:val="00B50C50"/>
    <w:rsid w:val="00B552AB"/>
    <w:rsid w:val="00B560A8"/>
    <w:rsid w:val="00B602B6"/>
    <w:rsid w:val="00B70177"/>
    <w:rsid w:val="00BA0656"/>
    <w:rsid w:val="00BA5F69"/>
    <w:rsid w:val="00BB24A9"/>
    <w:rsid w:val="00BB434C"/>
    <w:rsid w:val="00BB7D9C"/>
    <w:rsid w:val="00BC5A5B"/>
    <w:rsid w:val="00BC6B91"/>
    <w:rsid w:val="00BD726F"/>
    <w:rsid w:val="00BE5665"/>
    <w:rsid w:val="00C16464"/>
    <w:rsid w:val="00C41980"/>
    <w:rsid w:val="00C52FD3"/>
    <w:rsid w:val="00C6672A"/>
    <w:rsid w:val="00C734A5"/>
    <w:rsid w:val="00C843F3"/>
    <w:rsid w:val="00C97A38"/>
    <w:rsid w:val="00CA594B"/>
    <w:rsid w:val="00CB485D"/>
    <w:rsid w:val="00D13F67"/>
    <w:rsid w:val="00D25248"/>
    <w:rsid w:val="00D35071"/>
    <w:rsid w:val="00D57125"/>
    <w:rsid w:val="00D57468"/>
    <w:rsid w:val="00D6262C"/>
    <w:rsid w:val="00D6374D"/>
    <w:rsid w:val="00D63DA7"/>
    <w:rsid w:val="00D74379"/>
    <w:rsid w:val="00DC06BB"/>
    <w:rsid w:val="00DC0D18"/>
    <w:rsid w:val="00DC31FB"/>
    <w:rsid w:val="00E1211C"/>
    <w:rsid w:val="00E12ABD"/>
    <w:rsid w:val="00E325AD"/>
    <w:rsid w:val="00E34669"/>
    <w:rsid w:val="00E46D26"/>
    <w:rsid w:val="00E60D3E"/>
    <w:rsid w:val="00E60F95"/>
    <w:rsid w:val="00E66BB1"/>
    <w:rsid w:val="00E90F8D"/>
    <w:rsid w:val="00EB46AC"/>
    <w:rsid w:val="00EC184B"/>
    <w:rsid w:val="00ED5B17"/>
    <w:rsid w:val="00F04190"/>
    <w:rsid w:val="00F04BF6"/>
    <w:rsid w:val="00F21126"/>
    <w:rsid w:val="00F44548"/>
    <w:rsid w:val="00F64F7F"/>
    <w:rsid w:val="00F72166"/>
    <w:rsid w:val="00F75380"/>
    <w:rsid w:val="00F876E5"/>
    <w:rsid w:val="00FA72D4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F6032B-22FA-4D01-8FF4-37E95EC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2</cp:revision>
  <cp:lastPrinted>2013-10-21T05:55:00Z</cp:lastPrinted>
  <dcterms:created xsi:type="dcterms:W3CDTF">2018-02-01T09:18:00Z</dcterms:created>
  <dcterms:modified xsi:type="dcterms:W3CDTF">2018-02-01T09:18:00Z</dcterms:modified>
</cp:coreProperties>
</file>